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97" w:rsidRPr="00075FD5" w:rsidRDefault="007A3697" w:rsidP="007A3697">
      <w:pPr>
        <w:spacing w:after="0" w:line="240" w:lineRule="auto"/>
        <w:ind w:right="-710"/>
        <w:jc w:val="center"/>
        <w:rPr>
          <w:rFonts w:asciiTheme="majorBidi" w:hAnsiTheme="majorBidi" w:cstheme="majorBidi"/>
          <w:b/>
          <w:bCs/>
          <w:color w:val="006600"/>
          <w:sz w:val="44"/>
          <w:szCs w:val="44"/>
        </w:rPr>
      </w:pPr>
      <w:bookmarkStart w:id="0" w:name="_GoBack"/>
      <w:bookmarkEnd w:id="0"/>
      <w:r w:rsidRPr="00075FD5">
        <w:rPr>
          <w:rFonts w:asciiTheme="majorBidi" w:hAnsiTheme="majorBidi" w:cstheme="majorBidi"/>
          <w:b/>
          <w:bCs/>
          <w:noProof/>
          <w:color w:val="00660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86340FC" wp14:editId="52C0CF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6785" cy="1056005"/>
            <wp:effectExtent l="0" t="0" r="5715" b="0"/>
            <wp:wrapTight wrapText="bothSides">
              <wp:wrapPolygon edited="0">
                <wp:start x="0" y="0"/>
                <wp:lineTo x="0" y="21041"/>
                <wp:lineTo x="21296" y="21041"/>
                <wp:lineTo x="21296" y="0"/>
                <wp:lineTo x="0" y="0"/>
              </wp:wrapPolygon>
            </wp:wrapTight>
            <wp:docPr id="1" name="Picture 1" descr="\\BhgDataServer\lorraine.wrigley$\My Documents\My Pictures\logos\color_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BhgDataServer\lorraine.wrigley$\My Documents\My Pictures\logos\color_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FD5">
        <w:rPr>
          <w:rFonts w:asciiTheme="majorBidi" w:hAnsiTheme="majorBidi" w:cstheme="majorBidi"/>
          <w:b/>
          <w:bCs/>
          <w:color w:val="006600"/>
          <w:sz w:val="44"/>
          <w:szCs w:val="44"/>
        </w:rPr>
        <w:t>Beverly Hills Girls High School</w:t>
      </w:r>
    </w:p>
    <w:p w:rsidR="007A3697" w:rsidRDefault="007A3697" w:rsidP="007A3697">
      <w:pPr>
        <w:spacing w:after="0" w:line="240" w:lineRule="auto"/>
        <w:jc w:val="center"/>
        <w:rPr>
          <w:rFonts w:asciiTheme="majorBidi" w:hAnsiTheme="majorBidi" w:cstheme="majorBidi"/>
          <w:color w:val="FFC000"/>
          <w:sz w:val="48"/>
          <w:szCs w:val="48"/>
        </w:rPr>
      </w:pPr>
      <w:r>
        <w:rPr>
          <w:rFonts w:asciiTheme="majorBidi" w:hAnsiTheme="majorBidi" w:cstheme="majorBidi"/>
          <w:color w:val="FFC000"/>
          <w:sz w:val="48"/>
          <w:szCs w:val="48"/>
        </w:rPr>
        <w:t>___________________________</w:t>
      </w:r>
    </w:p>
    <w:p w:rsidR="007A3697" w:rsidRPr="00075FD5" w:rsidRDefault="007A3697" w:rsidP="007A3697">
      <w:pPr>
        <w:spacing w:after="0" w:line="240" w:lineRule="auto"/>
        <w:jc w:val="center"/>
        <w:rPr>
          <w:rFonts w:asciiTheme="majorBidi" w:hAnsiTheme="majorBidi" w:cstheme="majorBidi"/>
          <w:color w:val="385623" w:themeColor="accent6" w:themeShade="80"/>
          <w:sz w:val="24"/>
          <w:szCs w:val="24"/>
        </w:rPr>
      </w:pPr>
      <w:r w:rsidRPr="00075FD5">
        <w:rPr>
          <w:rFonts w:asciiTheme="majorBidi" w:hAnsiTheme="majorBidi" w:cstheme="majorBidi"/>
          <w:color w:val="006600"/>
          <w:sz w:val="24"/>
          <w:szCs w:val="24"/>
        </w:rPr>
        <w:t>Providing quality education for young women</w:t>
      </w:r>
    </w:p>
    <w:p w:rsidR="00583F93" w:rsidRDefault="00583F93" w:rsidP="002E479A">
      <w:pPr>
        <w:spacing w:after="0"/>
        <w:ind w:right="-427"/>
        <w:rPr>
          <w:b/>
          <w:bCs/>
          <w:sz w:val="24"/>
          <w:szCs w:val="24"/>
        </w:rPr>
      </w:pPr>
    </w:p>
    <w:p w:rsidR="00555E29" w:rsidRPr="00EE4D51" w:rsidRDefault="002E479A" w:rsidP="002E479A">
      <w:pPr>
        <w:spacing w:after="0"/>
        <w:ind w:left="-426" w:right="-427"/>
        <w:jc w:val="center"/>
        <w:rPr>
          <w:b/>
          <w:bCs/>
          <w:sz w:val="28"/>
          <w:szCs w:val="28"/>
          <w:u w:val="single"/>
        </w:rPr>
      </w:pPr>
      <w:r w:rsidRPr="00EE4D51">
        <w:rPr>
          <w:b/>
          <w:bCs/>
          <w:sz w:val="28"/>
          <w:szCs w:val="28"/>
        </w:rPr>
        <w:t xml:space="preserve">                               </w:t>
      </w:r>
      <w:r w:rsidRPr="00EE4D51">
        <w:rPr>
          <w:b/>
          <w:bCs/>
          <w:sz w:val="28"/>
          <w:szCs w:val="28"/>
          <w:u w:val="single"/>
        </w:rPr>
        <w:t xml:space="preserve"> </w:t>
      </w:r>
      <w:r w:rsidR="00555E29" w:rsidRPr="00EE4D51">
        <w:rPr>
          <w:b/>
          <w:bCs/>
          <w:sz w:val="28"/>
          <w:szCs w:val="28"/>
          <w:u w:val="single"/>
        </w:rPr>
        <w:t>Out-Of-Area Enrolment Application</w:t>
      </w:r>
      <w:r w:rsidRPr="00EE4D51">
        <w:rPr>
          <w:b/>
          <w:bCs/>
          <w:sz w:val="28"/>
          <w:szCs w:val="28"/>
          <w:u w:val="single"/>
        </w:rPr>
        <w:t xml:space="preserve"> </w:t>
      </w:r>
    </w:p>
    <w:p w:rsidR="00EE4D51" w:rsidRPr="00EE4D51" w:rsidRDefault="00EE4D51" w:rsidP="00EE4D51">
      <w:pPr>
        <w:spacing w:after="0"/>
        <w:ind w:left="-426" w:right="-427"/>
        <w:jc w:val="center"/>
        <w:rPr>
          <w:b/>
          <w:bCs/>
          <w:sz w:val="28"/>
          <w:szCs w:val="28"/>
          <w:u w:val="single"/>
        </w:rPr>
      </w:pPr>
      <w:r w:rsidRPr="00EE4D51">
        <w:rPr>
          <w:b/>
          <w:bCs/>
          <w:sz w:val="28"/>
          <w:szCs w:val="28"/>
        </w:rPr>
        <w:t xml:space="preserve">                    </w:t>
      </w:r>
      <w:r w:rsidRPr="00EE4D51">
        <w:rPr>
          <w:b/>
          <w:bCs/>
          <w:sz w:val="28"/>
          <w:szCs w:val="28"/>
          <w:u w:val="single"/>
        </w:rPr>
        <w:t>Year 7 - 2021</w:t>
      </w:r>
    </w:p>
    <w:p w:rsidR="00555E29" w:rsidRDefault="00555E29" w:rsidP="00555E29">
      <w:pPr>
        <w:spacing w:after="0"/>
        <w:ind w:right="-427"/>
        <w:rPr>
          <w:b/>
          <w:bCs/>
          <w:sz w:val="24"/>
          <w:szCs w:val="24"/>
        </w:rPr>
      </w:pPr>
    </w:p>
    <w:p w:rsidR="00F71BA6" w:rsidRDefault="00F71BA6" w:rsidP="00724731">
      <w:pPr>
        <w:spacing w:after="0"/>
        <w:ind w:left="284" w:right="-427"/>
        <w:rPr>
          <w:bCs/>
        </w:rPr>
      </w:pPr>
      <w:r w:rsidRPr="00724731">
        <w:rPr>
          <w:bCs/>
        </w:rPr>
        <w:t>Student’s Name ___________________________________</w:t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  <w:t>__</w:t>
      </w:r>
      <w:r w:rsidR="00724731">
        <w:rPr>
          <w:bCs/>
        </w:rPr>
        <w:t>_</w:t>
      </w:r>
      <w:r w:rsidR="00724731" w:rsidRPr="00724731">
        <w:rPr>
          <w:bCs/>
        </w:rPr>
        <w:t xml:space="preserve"> Date of Birth ____________________</w:t>
      </w:r>
    </w:p>
    <w:p w:rsidR="00724731" w:rsidRPr="00724731" w:rsidRDefault="00724731" w:rsidP="00724731">
      <w:pPr>
        <w:spacing w:after="0"/>
        <w:ind w:left="284" w:right="-427"/>
        <w:rPr>
          <w:bCs/>
        </w:rPr>
      </w:pPr>
    </w:p>
    <w:p w:rsidR="00F71BA6" w:rsidRPr="00724731" w:rsidRDefault="00F71BA6" w:rsidP="00724731">
      <w:pPr>
        <w:spacing w:after="0"/>
        <w:ind w:left="284" w:right="-427"/>
        <w:rPr>
          <w:bCs/>
        </w:rPr>
      </w:pPr>
      <w:r w:rsidRPr="00724731">
        <w:rPr>
          <w:bCs/>
        </w:rPr>
        <w:t>Student’s Address___________________________________________________________________</w:t>
      </w:r>
      <w:r w:rsidR="00724731">
        <w:rPr>
          <w:bCs/>
        </w:rPr>
        <w:t>_</w:t>
      </w:r>
    </w:p>
    <w:p w:rsidR="00555E29" w:rsidRPr="00555E29" w:rsidRDefault="00555E29" w:rsidP="00724731">
      <w:pPr>
        <w:spacing w:after="0"/>
        <w:ind w:left="284" w:right="-427"/>
        <w:rPr>
          <w:b/>
          <w:bCs/>
          <w:sz w:val="24"/>
          <w:szCs w:val="24"/>
        </w:rPr>
      </w:pPr>
    </w:p>
    <w:p w:rsidR="00406EAD" w:rsidRPr="00724731" w:rsidRDefault="00406EAD" w:rsidP="00724731">
      <w:pPr>
        <w:pStyle w:val="Heading2"/>
        <w:ind w:left="284" w:firstLine="0"/>
        <w:rPr>
          <w:sz w:val="22"/>
        </w:rPr>
      </w:pPr>
      <w:r w:rsidRPr="00724731">
        <w:rPr>
          <w:sz w:val="22"/>
        </w:rPr>
        <w:t>Out-of-area enrolments</w:t>
      </w:r>
      <w:r w:rsidRPr="00724731">
        <w:rPr>
          <w:color w:val="000000"/>
          <w:sz w:val="22"/>
        </w:rPr>
        <w:t xml:space="preserve"> </w:t>
      </w:r>
    </w:p>
    <w:p w:rsidR="00D831BB" w:rsidRPr="00D831BB" w:rsidRDefault="00406EAD" w:rsidP="00D831BB">
      <w:pPr>
        <w:spacing w:after="110" w:line="290" w:lineRule="auto"/>
        <w:ind w:left="284" w:right="-284"/>
      </w:pPr>
      <w:r>
        <w:rPr>
          <w:color w:val="414444"/>
        </w:rPr>
        <w:t>An out-of-area enrolment is a student whose permanent and principal place of residence is beyond the designated intake area.</w:t>
      </w:r>
      <w:r>
        <w:t xml:space="preserve"> </w:t>
      </w:r>
      <w:r>
        <w:rPr>
          <w:color w:val="414444"/>
        </w:rPr>
        <w:t xml:space="preserve">Criteria for selecting out-of-area enrolment applications may include one or more of the following factors. </w:t>
      </w:r>
    </w:p>
    <w:p w:rsidR="00406EAD" w:rsidRDefault="00406EAD" w:rsidP="00724731">
      <w:pPr>
        <w:spacing w:after="145" w:line="290" w:lineRule="auto"/>
        <w:ind w:left="284" w:right="-142"/>
      </w:pPr>
      <w:r>
        <w:rPr>
          <w:color w:val="414444"/>
        </w:rPr>
        <w:t>The factors listed are in priority order:</w:t>
      </w:r>
      <w:r>
        <w:t xml:space="preserve"> </w:t>
      </w:r>
    </w:p>
    <w:p w:rsidR="00406EAD" w:rsidRDefault="00406EAD" w:rsidP="00724731">
      <w:pPr>
        <w:numPr>
          <w:ilvl w:val="0"/>
          <w:numId w:val="1"/>
        </w:numPr>
        <w:spacing w:after="72" w:line="268" w:lineRule="auto"/>
        <w:ind w:left="284" w:right="-142"/>
      </w:pPr>
      <w:r>
        <w:rPr>
          <w:color w:val="282D2D"/>
        </w:rPr>
        <w:t xml:space="preserve">siblings of students currently enrolled in the school </w:t>
      </w:r>
      <w:r>
        <w:t xml:space="preserve"> </w:t>
      </w:r>
    </w:p>
    <w:p w:rsidR="00406EAD" w:rsidRDefault="00406EAD" w:rsidP="00724731">
      <w:pPr>
        <w:numPr>
          <w:ilvl w:val="0"/>
          <w:numId w:val="1"/>
        </w:numPr>
        <w:spacing w:after="0" w:line="327" w:lineRule="auto"/>
        <w:ind w:left="284" w:right="-142"/>
      </w:pPr>
      <w:r>
        <w:rPr>
          <w:color w:val="282D2D"/>
        </w:rPr>
        <w:t xml:space="preserve">desirability for single sex education </w:t>
      </w:r>
      <w:r>
        <w:t xml:space="preserve"> </w:t>
      </w:r>
    </w:p>
    <w:p w:rsidR="00406EAD" w:rsidRDefault="00406EAD" w:rsidP="00724731">
      <w:pPr>
        <w:numPr>
          <w:ilvl w:val="0"/>
          <w:numId w:val="1"/>
        </w:numPr>
        <w:spacing w:after="0" w:line="327" w:lineRule="auto"/>
        <w:ind w:left="284" w:right="-142"/>
      </w:pPr>
      <w:proofErr w:type="gramStart"/>
      <w:r>
        <w:rPr>
          <w:color w:val="282D2D"/>
        </w:rPr>
        <w:t>compassionate</w:t>
      </w:r>
      <w:proofErr w:type="gramEnd"/>
      <w:r>
        <w:rPr>
          <w:color w:val="282D2D"/>
        </w:rPr>
        <w:t xml:space="preserve"> grounds.</w:t>
      </w:r>
      <w:r>
        <w:t xml:space="preserve"> </w:t>
      </w:r>
    </w:p>
    <w:p w:rsidR="00EE4D51" w:rsidRDefault="00EE4D51" w:rsidP="00724731">
      <w:pPr>
        <w:numPr>
          <w:ilvl w:val="0"/>
          <w:numId w:val="1"/>
        </w:numPr>
        <w:spacing w:after="0" w:line="327" w:lineRule="auto"/>
        <w:ind w:left="284" w:right="-142"/>
      </w:pPr>
      <w:proofErr w:type="gramStart"/>
      <w:r>
        <w:t>desirability</w:t>
      </w:r>
      <w:proofErr w:type="gramEnd"/>
      <w:r>
        <w:t xml:space="preserve"> for curriculum options offered at Beverly Hills Girls High School.</w:t>
      </w:r>
    </w:p>
    <w:p w:rsidR="00630F78" w:rsidRDefault="00630F78" w:rsidP="00724731">
      <w:pPr>
        <w:spacing w:after="0"/>
        <w:ind w:left="284" w:right="-427"/>
      </w:pPr>
    </w:p>
    <w:p w:rsidR="00EE5EF4" w:rsidRDefault="00406EAD" w:rsidP="00724731">
      <w:pPr>
        <w:tabs>
          <w:tab w:val="center" w:pos="4513"/>
          <w:tab w:val="left" w:pos="6540"/>
          <w:tab w:val="left" w:pos="10632"/>
        </w:tabs>
        <w:ind w:left="284" w:right="-427"/>
        <w:rPr>
          <w:noProof/>
        </w:rPr>
      </w:pPr>
      <w:r>
        <w:rPr>
          <w:noProof/>
        </w:rPr>
        <w:t xml:space="preserve">Please address </w:t>
      </w:r>
      <w:r w:rsidRPr="00EE5EF4">
        <w:rPr>
          <w:b/>
          <w:noProof/>
        </w:rPr>
        <w:t>one or more</w:t>
      </w:r>
      <w:r>
        <w:rPr>
          <w:noProof/>
        </w:rPr>
        <w:t xml:space="preserve"> of the criteria listed above to support your application for Out-Of-Area enrolment at Beverly Hills Girls High School.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23F4" w:rsidTr="002E479A">
        <w:trPr>
          <w:trHeight w:val="420"/>
        </w:trPr>
        <w:tc>
          <w:tcPr>
            <w:tcW w:w="9464" w:type="dxa"/>
          </w:tcPr>
          <w:p w:rsidR="002523F4" w:rsidRDefault="002523F4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  <w:jc w:val="distribute"/>
            </w:pPr>
          </w:p>
        </w:tc>
      </w:tr>
      <w:tr w:rsidR="002523F4" w:rsidTr="002E479A">
        <w:trPr>
          <w:trHeight w:val="420"/>
        </w:trPr>
        <w:tc>
          <w:tcPr>
            <w:tcW w:w="9464" w:type="dxa"/>
          </w:tcPr>
          <w:p w:rsidR="002523F4" w:rsidRDefault="002523F4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  <w:jc w:val="distribute"/>
            </w:pPr>
          </w:p>
        </w:tc>
      </w:tr>
      <w:tr w:rsidR="002523F4" w:rsidTr="002E479A">
        <w:trPr>
          <w:trHeight w:val="420"/>
        </w:trPr>
        <w:tc>
          <w:tcPr>
            <w:tcW w:w="9464" w:type="dxa"/>
          </w:tcPr>
          <w:p w:rsidR="002523F4" w:rsidRDefault="002523F4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  <w:jc w:val="distribute"/>
            </w:pPr>
          </w:p>
        </w:tc>
      </w:tr>
      <w:tr w:rsidR="002523F4" w:rsidTr="002E479A">
        <w:trPr>
          <w:trHeight w:val="420"/>
        </w:trPr>
        <w:tc>
          <w:tcPr>
            <w:tcW w:w="9464" w:type="dxa"/>
          </w:tcPr>
          <w:p w:rsidR="002523F4" w:rsidRDefault="002523F4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  <w:jc w:val="distribute"/>
            </w:pPr>
          </w:p>
        </w:tc>
      </w:tr>
      <w:tr w:rsidR="002523F4" w:rsidTr="002E479A">
        <w:trPr>
          <w:trHeight w:val="420"/>
        </w:trPr>
        <w:tc>
          <w:tcPr>
            <w:tcW w:w="9464" w:type="dxa"/>
          </w:tcPr>
          <w:p w:rsidR="002523F4" w:rsidRDefault="002523F4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  <w:jc w:val="distribute"/>
            </w:pPr>
          </w:p>
        </w:tc>
      </w:tr>
      <w:tr w:rsidR="00EE5EF4" w:rsidTr="002E479A">
        <w:trPr>
          <w:trHeight w:val="420"/>
        </w:trPr>
        <w:tc>
          <w:tcPr>
            <w:tcW w:w="9464" w:type="dxa"/>
          </w:tcPr>
          <w:p w:rsidR="00EE5EF4" w:rsidRDefault="00EE5EF4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  <w:jc w:val="distribute"/>
            </w:pPr>
          </w:p>
        </w:tc>
      </w:tr>
      <w:tr w:rsidR="00EE5EF4" w:rsidTr="002E479A">
        <w:trPr>
          <w:trHeight w:val="420"/>
        </w:trPr>
        <w:tc>
          <w:tcPr>
            <w:tcW w:w="9464" w:type="dxa"/>
          </w:tcPr>
          <w:p w:rsidR="00EE5EF4" w:rsidRDefault="00EE5EF4" w:rsidP="00724731">
            <w:pPr>
              <w:tabs>
                <w:tab w:val="left" w:pos="32"/>
              </w:tabs>
              <w:spacing w:line="360" w:lineRule="auto"/>
              <w:ind w:left="284" w:right="-427"/>
              <w:jc w:val="distribute"/>
            </w:pPr>
          </w:p>
        </w:tc>
      </w:tr>
      <w:tr w:rsidR="00EE5EF4" w:rsidTr="002E479A">
        <w:trPr>
          <w:trHeight w:val="420"/>
        </w:trPr>
        <w:tc>
          <w:tcPr>
            <w:tcW w:w="9464" w:type="dxa"/>
          </w:tcPr>
          <w:p w:rsidR="00EE5EF4" w:rsidRDefault="00EE5EF4" w:rsidP="00724731">
            <w:pPr>
              <w:tabs>
                <w:tab w:val="left" w:pos="32"/>
              </w:tabs>
              <w:spacing w:line="360" w:lineRule="auto"/>
              <w:ind w:left="284" w:right="-427"/>
              <w:jc w:val="distribute"/>
            </w:pPr>
          </w:p>
        </w:tc>
      </w:tr>
      <w:tr w:rsidR="00EE5EF4" w:rsidTr="002E479A">
        <w:trPr>
          <w:trHeight w:val="420"/>
        </w:trPr>
        <w:tc>
          <w:tcPr>
            <w:tcW w:w="9464" w:type="dxa"/>
          </w:tcPr>
          <w:p w:rsidR="00EE5EF4" w:rsidRDefault="00EE5EF4" w:rsidP="00724731">
            <w:pPr>
              <w:tabs>
                <w:tab w:val="left" w:pos="32"/>
              </w:tabs>
              <w:spacing w:line="360" w:lineRule="auto"/>
              <w:ind w:left="284" w:right="-427"/>
              <w:jc w:val="distribute"/>
            </w:pPr>
          </w:p>
        </w:tc>
      </w:tr>
      <w:tr w:rsidR="00EE5EF4" w:rsidTr="002E479A">
        <w:trPr>
          <w:trHeight w:val="420"/>
        </w:trPr>
        <w:tc>
          <w:tcPr>
            <w:tcW w:w="9464" w:type="dxa"/>
          </w:tcPr>
          <w:p w:rsidR="00EE5EF4" w:rsidRDefault="00EE5EF4" w:rsidP="00724731">
            <w:pPr>
              <w:tabs>
                <w:tab w:val="left" w:pos="32"/>
              </w:tabs>
              <w:spacing w:line="360" w:lineRule="auto"/>
              <w:ind w:left="284" w:right="-427"/>
              <w:jc w:val="distribute"/>
            </w:pPr>
          </w:p>
        </w:tc>
      </w:tr>
      <w:tr w:rsidR="00F71BA6" w:rsidTr="002E479A">
        <w:trPr>
          <w:trHeight w:val="420"/>
        </w:trPr>
        <w:tc>
          <w:tcPr>
            <w:tcW w:w="9464" w:type="dxa"/>
          </w:tcPr>
          <w:p w:rsidR="00F71BA6" w:rsidRDefault="00F71BA6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  <w:jc w:val="distribute"/>
            </w:pPr>
          </w:p>
        </w:tc>
      </w:tr>
      <w:tr w:rsidR="00F71BA6" w:rsidTr="002E479A">
        <w:trPr>
          <w:trHeight w:val="50"/>
        </w:trPr>
        <w:tc>
          <w:tcPr>
            <w:tcW w:w="9464" w:type="dxa"/>
          </w:tcPr>
          <w:p w:rsidR="00F71BA6" w:rsidRDefault="00F71BA6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</w:pPr>
          </w:p>
        </w:tc>
      </w:tr>
    </w:tbl>
    <w:p w:rsidR="001E3D21" w:rsidRPr="001E3D21" w:rsidRDefault="001E3D21" w:rsidP="00EE4D51">
      <w:pPr>
        <w:pStyle w:val="Heading3"/>
        <w:rPr>
          <w:rFonts w:ascii="Arial" w:hAnsi="Arial" w:cs="Arial"/>
          <w:b/>
          <w:sz w:val="22"/>
          <w:szCs w:val="22"/>
        </w:rPr>
      </w:pPr>
    </w:p>
    <w:p w:rsidR="001E3D21" w:rsidRPr="001E3D21" w:rsidRDefault="001E3D21" w:rsidP="001E3D21">
      <w:pPr>
        <w:pStyle w:val="Heading3"/>
        <w:spacing w:line="360" w:lineRule="auto"/>
        <w:ind w:left="284"/>
        <w:rPr>
          <w:rFonts w:asciiTheme="minorHAnsi" w:hAnsiTheme="minorHAnsi" w:cs="Arial"/>
          <w:b/>
          <w:color w:val="auto"/>
          <w:sz w:val="22"/>
          <w:szCs w:val="22"/>
        </w:rPr>
      </w:pPr>
      <w:r w:rsidRPr="001E3D21">
        <w:rPr>
          <w:rFonts w:asciiTheme="minorHAnsi" w:hAnsiTheme="minorHAnsi" w:cs="Arial"/>
          <w:b/>
          <w:color w:val="auto"/>
          <w:sz w:val="22"/>
          <w:szCs w:val="22"/>
        </w:rPr>
        <w:t>Parent/</w:t>
      </w:r>
      <w:proofErr w:type="gramStart"/>
      <w:r w:rsidRPr="001E3D21">
        <w:rPr>
          <w:rFonts w:asciiTheme="minorHAnsi" w:hAnsiTheme="minorHAnsi" w:cs="Arial"/>
          <w:b/>
          <w:color w:val="auto"/>
          <w:sz w:val="22"/>
          <w:szCs w:val="22"/>
        </w:rPr>
        <w:t>Guardian’ s</w:t>
      </w:r>
      <w:proofErr w:type="gramEnd"/>
      <w:r w:rsidRPr="001E3D21">
        <w:rPr>
          <w:rFonts w:asciiTheme="minorHAnsi" w:hAnsiTheme="minorHAnsi" w:cs="Arial"/>
          <w:b/>
          <w:color w:val="auto"/>
          <w:sz w:val="22"/>
          <w:szCs w:val="22"/>
        </w:rPr>
        <w:t xml:space="preserve"> Name :</w:t>
      </w:r>
      <w:r w:rsidR="002E479A">
        <w:rPr>
          <w:rFonts w:asciiTheme="minorHAnsi" w:hAnsiTheme="minorHAnsi" w:cs="Arial"/>
          <w:b/>
          <w:color w:val="auto"/>
          <w:sz w:val="22"/>
          <w:szCs w:val="22"/>
        </w:rPr>
        <w:t xml:space="preserve">    </w:t>
      </w:r>
      <w:r w:rsidRPr="001E3D21">
        <w:rPr>
          <w:rFonts w:asciiTheme="minorHAnsi" w:hAnsiTheme="minorHAnsi" w:cs="Arial"/>
          <w:b/>
          <w:color w:val="auto"/>
          <w:sz w:val="22"/>
          <w:szCs w:val="22"/>
        </w:rPr>
        <w:t>_______</w:t>
      </w:r>
      <w:r w:rsidR="002E479A">
        <w:rPr>
          <w:rFonts w:asciiTheme="minorHAnsi" w:hAnsiTheme="minorHAnsi" w:cs="Arial"/>
          <w:b/>
          <w:color w:val="auto"/>
          <w:sz w:val="22"/>
          <w:szCs w:val="22"/>
        </w:rPr>
        <w:t>___________________</w:t>
      </w:r>
      <w:r w:rsidRPr="001E3D21">
        <w:rPr>
          <w:rFonts w:asciiTheme="minorHAnsi" w:hAnsiTheme="minorHAnsi" w:cs="Arial"/>
          <w:b/>
          <w:color w:val="auto"/>
          <w:sz w:val="22"/>
          <w:szCs w:val="22"/>
        </w:rPr>
        <w:t xml:space="preserve">_   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           </w:t>
      </w:r>
      <w:r w:rsidRPr="001E3D21">
        <w:rPr>
          <w:rFonts w:asciiTheme="minorHAnsi" w:hAnsiTheme="minorHAnsi" w:cs="Arial"/>
          <w:b/>
          <w:color w:val="auto"/>
          <w:sz w:val="22"/>
          <w:szCs w:val="22"/>
        </w:rPr>
        <w:t xml:space="preserve">  Date :__________</w:t>
      </w:r>
      <w:r w:rsidR="00D831BB">
        <w:rPr>
          <w:rFonts w:asciiTheme="minorHAnsi" w:hAnsiTheme="minorHAnsi" w:cs="Arial"/>
          <w:b/>
          <w:color w:val="auto"/>
          <w:sz w:val="22"/>
          <w:szCs w:val="22"/>
        </w:rPr>
        <w:t>_____</w:t>
      </w:r>
    </w:p>
    <w:p w:rsidR="001E3D21" w:rsidRPr="001E3D21" w:rsidRDefault="001E3D21" w:rsidP="001E3D21">
      <w:pPr>
        <w:spacing w:line="360" w:lineRule="auto"/>
        <w:rPr>
          <w:rFonts w:cs="Arial"/>
        </w:rPr>
      </w:pPr>
      <w:r w:rsidRPr="001E3D21">
        <w:rPr>
          <w:rFonts w:cs="Arial"/>
        </w:rPr>
        <w:t xml:space="preserve">      Parent/</w:t>
      </w:r>
      <w:proofErr w:type="gramStart"/>
      <w:r w:rsidRPr="001E3D21">
        <w:rPr>
          <w:rFonts w:cs="Arial"/>
        </w:rPr>
        <w:t>Guardian’s  Signature</w:t>
      </w:r>
      <w:proofErr w:type="gramEnd"/>
      <w:r w:rsidRPr="001E3D21">
        <w:rPr>
          <w:rFonts w:cs="Arial"/>
        </w:rPr>
        <w:t xml:space="preserve"> : _______</w:t>
      </w:r>
      <w:r w:rsidR="002E479A">
        <w:rPr>
          <w:rFonts w:cs="Arial"/>
        </w:rPr>
        <w:t>____________________</w:t>
      </w:r>
    </w:p>
    <w:p w:rsidR="001E3D21" w:rsidRPr="00EE4D51" w:rsidRDefault="001E3D21" w:rsidP="001E3D21">
      <w:pPr>
        <w:pStyle w:val="Heading3"/>
        <w:spacing w:after="240"/>
        <w:ind w:left="284"/>
        <w:rPr>
          <w:rFonts w:asciiTheme="minorHAnsi" w:hAnsiTheme="minorHAnsi"/>
          <w:b/>
          <w:color w:val="auto"/>
        </w:rPr>
      </w:pPr>
      <w:r w:rsidRPr="00EE4D51">
        <w:rPr>
          <w:rFonts w:asciiTheme="minorHAnsi" w:hAnsiTheme="minorHAnsi"/>
          <w:b/>
          <w:color w:val="auto"/>
        </w:rPr>
        <w:lastRenderedPageBreak/>
        <w:t>E</w:t>
      </w:r>
      <w:r w:rsidR="00EE5EF4" w:rsidRPr="00EE4D51">
        <w:rPr>
          <w:rFonts w:asciiTheme="minorHAnsi" w:hAnsiTheme="minorHAnsi"/>
          <w:b/>
          <w:color w:val="auto"/>
        </w:rPr>
        <w:t xml:space="preserve">nrolment panel </w:t>
      </w:r>
    </w:p>
    <w:p w:rsidR="00EE5EF4" w:rsidRDefault="00EE5EF4" w:rsidP="002E479A">
      <w:pPr>
        <w:spacing w:after="140"/>
        <w:ind w:left="284"/>
      </w:pPr>
      <w:r>
        <w:t>The Beverly Hills Girls High School Enrolment Panel considers and makes decisions on out- of-area enrolment application</w:t>
      </w:r>
      <w:r w:rsidR="00F71BA6">
        <w:t>s</w:t>
      </w:r>
      <w:r>
        <w:t xml:space="preserve">. The enrolment panel comprises: </w:t>
      </w:r>
    </w:p>
    <w:p w:rsidR="00EE5EF4" w:rsidRDefault="00EE5EF4" w:rsidP="002E479A">
      <w:pPr>
        <w:numPr>
          <w:ilvl w:val="0"/>
          <w:numId w:val="2"/>
        </w:numPr>
        <w:spacing w:after="111" w:line="281" w:lineRule="auto"/>
        <w:ind w:left="284"/>
        <w:jc w:val="both"/>
      </w:pPr>
      <w:r>
        <w:t xml:space="preserve">one Deputy Principal </w:t>
      </w:r>
    </w:p>
    <w:p w:rsidR="00EE5EF4" w:rsidRDefault="00EE5EF4" w:rsidP="002E479A">
      <w:pPr>
        <w:numPr>
          <w:ilvl w:val="0"/>
          <w:numId w:val="2"/>
        </w:numPr>
        <w:spacing w:after="78" w:line="281" w:lineRule="auto"/>
        <w:ind w:left="284"/>
        <w:jc w:val="both"/>
      </w:pPr>
      <w:r>
        <w:t xml:space="preserve">one staff member </w:t>
      </w:r>
    </w:p>
    <w:p w:rsidR="00A66028" w:rsidRDefault="00EE5EF4" w:rsidP="002E479A">
      <w:pPr>
        <w:numPr>
          <w:ilvl w:val="0"/>
          <w:numId w:val="2"/>
        </w:numPr>
        <w:spacing w:after="110" w:line="281" w:lineRule="auto"/>
        <w:ind w:left="284"/>
        <w:jc w:val="both"/>
      </w:pPr>
      <w:r>
        <w:t>one school community member nominated by the school's Parents' and Citizens' Association and if</w:t>
      </w:r>
    </w:p>
    <w:p w:rsidR="00EE5EF4" w:rsidRDefault="00EE5EF4" w:rsidP="00A66028">
      <w:pPr>
        <w:spacing w:after="110" w:line="281" w:lineRule="auto"/>
        <w:ind w:left="284"/>
        <w:jc w:val="both"/>
      </w:pPr>
      <w:r>
        <w:t xml:space="preserve"> </w:t>
      </w:r>
      <w:r w:rsidR="00A66028">
        <w:t xml:space="preserve">        </w:t>
      </w:r>
      <w:proofErr w:type="gramStart"/>
      <w:r>
        <w:t>required</w:t>
      </w:r>
      <w:proofErr w:type="gramEnd"/>
      <w:r>
        <w:t xml:space="preserve"> </w:t>
      </w:r>
    </w:p>
    <w:p w:rsidR="00A66028" w:rsidRDefault="00EE5EF4" w:rsidP="002E479A">
      <w:pPr>
        <w:numPr>
          <w:ilvl w:val="0"/>
          <w:numId w:val="2"/>
        </w:numPr>
        <w:spacing w:after="9" w:line="281" w:lineRule="auto"/>
        <w:ind w:left="284"/>
        <w:jc w:val="both"/>
      </w:pPr>
      <w:r>
        <w:t xml:space="preserve">Community Liaison Officer, Schools as Community Centre Facilitator and/or School Administration </w:t>
      </w:r>
    </w:p>
    <w:p w:rsidR="00EE5EF4" w:rsidRDefault="00A66028" w:rsidP="00A66028">
      <w:pPr>
        <w:spacing w:after="9" w:line="281" w:lineRule="auto"/>
        <w:ind w:left="284"/>
        <w:jc w:val="both"/>
      </w:pPr>
      <w:r>
        <w:t xml:space="preserve">         </w:t>
      </w:r>
      <w:r w:rsidR="00EE5EF4">
        <w:t xml:space="preserve">Officer </w:t>
      </w:r>
    </w:p>
    <w:p w:rsidR="00EE5EF4" w:rsidRDefault="00EE5EF4" w:rsidP="00724731">
      <w:pPr>
        <w:spacing w:after="0"/>
        <w:ind w:left="284" w:right="-425"/>
      </w:pPr>
      <w:r>
        <w:t xml:space="preserve"> </w:t>
      </w:r>
    </w:p>
    <w:p w:rsidR="00F71BA6" w:rsidRDefault="001E3D21" w:rsidP="00A66028">
      <w:pPr>
        <w:spacing w:after="0"/>
      </w:pPr>
      <w:r>
        <w:t xml:space="preserve">Recommendation </w:t>
      </w:r>
      <w:r w:rsidR="00A66028">
        <w:t>of</w:t>
      </w:r>
      <w:r>
        <w:t xml:space="preserve"> the Enrolment Panel.</w:t>
      </w:r>
    </w:p>
    <w:p w:rsidR="001E3D21" w:rsidRDefault="001E3D21" w:rsidP="00F71BA6">
      <w:pPr>
        <w:spacing w:after="0"/>
      </w:pPr>
    </w:p>
    <w:p w:rsidR="001E3D21" w:rsidRDefault="001E3D21" w:rsidP="001E3D2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479A">
        <w:t>_________________</w:t>
      </w:r>
    </w:p>
    <w:p w:rsidR="001E3D21" w:rsidRDefault="001E3D21" w:rsidP="001E3D21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  <w:r w:rsidR="002E479A">
        <w:t>____________________</w:t>
      </w:r>
    </w:p>
    <w:p w:rsidR="008C54E1" w:rsidRDefault="00D831BB" w:rsidP="001E3D21">
      <w:pPr>
        <w:spacing w:line="360" w:lineRule="auto"/>
      </w:pPr>
      <w:r>
        <w:t xml:space="preserve">Panel </w:t>
      </w:r>
      <w:proofErr w:type="gramStart"/>
      <w:r>
        <w:t>Convenor  _</w:t>
      </w:r>
      <w:proofErr w:type="gramEnd"/>
      <w:r>
        <w:t>_________</w:t>
      </w:r>
      <w:r w:rsidR="00A66028">
        <w:t>__________________________</w:t>
      </w:r>
      <w:r w:rsidR="00A66028">
        <w:softHyphen/>
      </w:r>
      <w:r w:rsidR="00A66028">
        <w:softHyphen/>
      </w:r>
      <w:r w:rsidR="00A66028">
        <w:softHyphen/>
      </w:r>
      <w:r w:rsidR="00A66028">
        <w:softHyphen/>
        <w:t>____</w:t>
      </w:r>
      <w:r>
        <w:t xml:space="preserve">   Date: ___________________________</w:t>
      </w:r>
    </w:p>
    <w:p w:rsidR="00A66028" w:rsidRDefault="00D831BB" w:rsidP="00A66028">
      <w:pPr>
        <w:spacing w:line="360" w:lineRule="auto"/>
      </w:pPr>
      <w:r>
        <w:t>Panel Convenors signature</w:t>
      </w:r>
      <w:proofErr w:type="gramStart"/>
      <w:r>
        <w:t>:_</w:t>
      </w:r>
      <w:proofErr w:type="gramEnd"/>
      <w:r>
        <w:t>_____________________________________</w:t>
      </w:r>
    </w:p>
    <w:p w:rsidR="00D831BB" w:rsidRPr="00A66028" w:rsidRDefault="00D831BB" w:rsidP="00D831BB">
      <w:pPr>
        <w:pStyle w:val="Heading3"/>
        <w:ind w:left="-5"/>
        <w:jc w:val="both"/>
        <w:rPr>
          <w:rFonts w:asciiTheme="minorHAnsi" w:hAnsiTheme="minorHAnsi"/>
          <w:b/>
          <w:bCs/>
          <w:color w:val="auto"/>
        </w:rPr>
      </w:pPr>
      <w:r w:rsidRPr="00A66028">
        <w:rPr>
          <w:rFonts w:asciiTheme="minorHAnsi" w:hAnsiTheme="minorHAnsi"/>
          <w:b/>
          <w:bCs/>
          <w:color w:val="auto"/>
        </w:rPr>
        <w:t xml:space="preserve">Appeals </w:t>
      </w:r>
    </w:p>
    <w:p w:rsidR="00D831BB" w:rsidRDefault="00D831BB" w:rsidP="00D831BB">
      <w:pPr>
        <w:tabs>
          <w:tab w:val="left" w:pos="10206"/>
        </w:tabs>
        <w:spacing w:after="33"/>
        <w:jc w:val="both"/>
      </w:pPr>
      <w:r>
        <w:rPr>
          <w:b/>
          <w:sz w:val="23"/>
        </w:rPr>
        <w:t xml:space="preserve"> </w:t>
      </w:r>
    </w:p>
    <w:p w:rsidR="00D831BB" w:rsidRDefault="00D831BB" w:rsidP="00D831BB">
      <w:pPr>
        <w:tabs>
          <w:tab w:val="left" w:pos="10206"/>
        </w:tabs>
        <w:spacing w:after="164" w:line="268" w:lineRule="auto"/>
        <w:ind w:left="-5"/>
        <w:jc w:val="both"/>
      </w:pPr>
      <w:r>
        <w:rPr>
          <w:color w:val="282D2D"/>
        </w:rPr>
        <w:t xml:space="preserve">The purpose of an appeal is to determine whether the stated criteria have been applied equitably. Appeals against a decision of the Enrolment Panel should be made in writing </w:t>
      </w:r>
      <w:r>
        <w:rPr>
          <w:color w:val="3F4242"/>
        </w:rPr>
        <w:t xml:space="preserve">to </w:t>
      </w:r>
      <w:r>
        <w:rPr>
          <w:color w:val="282D2D"/>
        </w:rPr>
        <w:t xml:space="preserve">the Principal. The Principal will consider the appeal and make </w:t>
      </w:r>
      <w:r>
        <w:rPr>
          <w:color w:val="424446"/>
        </w:rPr>
        <w:t>a determination</w:t>
      </w:r>
      <w:r>
        <w:rPr>
          <w:color w:val="5D5D5D"/>
        </w:rPr>
        <w:t xml:space="preserve">. </w:t>
      </w:r>
      <w:r>
        <w:rPr>
          <w:color w:val="424446"/>
        </w:rPr>
        <w:t>The parent will be advised of the outcome in writing.  If the matter is not resolved at the school level</w:t>
      </w:r>
      <w:r>
        <w:rPr>
          <w:color w:val="5D5D5D"/>
        </w:rPr>
        <w:t xml:space="preserve">, </w:t>
      </w:r>
      <w:r>
        <w:rPr>
          <w:color w:val="424446"/>
        </w:rPr>
        <w:t>the final level of appeal is Director Educational Leadership</w:t>
      </w:r>
      <w:r>
        <w:rPr>
          <w:color w:val="242626"/>
        </w:rPr>
        <w:t>.</w:t>
      </w:r>
      <w:r>
        <w:t xml:space="preserve"> </w:t>
      </w:r>
    </w:p>
    <w:p w:rsidR="00A87AAE" w:rsidRDefault="00A87AAE" w:rsidP="00D831BB">
      <w:pPr>
        <w:spacing w:after="0"/>
      </w:pPr>
    </w:p>
    <w:p w:rsidR="00D831BB" w:rsidRDefault="00A87AAE" w:rsidP="00D831BB">
      <w:pPr>
        <w:spacing w:after="0"/>
      </w:pPr>
      <w:r>
        <w:t>Appeal Outcome.</w:t>
      </w:r>
    </w:p>
    <w:p w:rsidR="00D831BB" w:rsidRDefault="00D831BB" w:rsidP="00D831BB">
      <w:pPr>
        <w:spacing w:after="0"/>
      </w:pPr>
    </w:p>
    <w:p w:rsidR="00D831BB" w:rsidRDefault="00D831BB" w:rsidP="00D831BB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  <w:r w:rsidR="00A66028">
        <w:t>____________________</w:t>
      </w:r>
    </w:p>
    <w:p w:rsidR="00D831BB" w:rsidRDefault="00D831BB" w:rsidP="00D831BB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  <w:r w:rsidR="00A66028">
        <w:t>____________________</w:t>
      </w:r>
    </w:p>
    <w:p w:rsidR="00D831BB" w:rsidRDefault="00D831BB" w:rsidP="00D831BB">
      <w:pPr>
        <w:spacing w:line="360" w:lineRule="auto"/>
      </w:pPr>
    </w:p>
    <w:p w:rsidR="00D831BB" w:rsidRDefault="00A87AAE" w:rsidP="00D831BB">
      <w:pPr>
        <w:spacing w:line="360" w:lineRule="auto"/>
      </w:pPr>
      <w:r>
        <w:t xml:space="preserve">Principal’s </w:t>
      </w:r>
      <w:proofErr w:type="gramStart"/>
      <w:r>
        <w:t>Name</w:t>
      </w:r>
      <w:r w:rsidR="00D831BB">
        <w:t xml:space="preserve">  _</w:t>
      </w:r>
      <w:proofErr w:type="gramEnd"/>
      <w:r w:rsidR="00D831BB">
        <w:t>______________</w:t>
      </w:r>
      <w:r w:rsidR="00A66028">
        <w:t xml:space="preserve">____________________             </w:t>
      </w:r>
      <w:r w:rsidR="00D831BB">
        <w:t xml:space="preserve">  D</w:t>
      </w:r>
      <w:r>
        <w:t>ate: ________________________</w:t>
      </w:r>
    </w:p>
    <w:p w:rsidR="00D831BB" w:rsidRDefault="00A87AAE" w:rsidP="00D831BB">
      <w:pPr>
        <w:spacing w:line="360" w:lineRule="auto"/>
      </w:pPr>
      <w:proofErr w:type="gramStart"/>
      <w:r>
        <w:t xml:space="preserve">Principal’s </w:t>
      </w:r>
      <w:r w:rsidR="00D831BB">
        <w:t xml:space="preserve"> signature</w:t>
      </w:r>
      <w:proofErr w:type="gramEnd"/>
      <w:r w:rsidR="00D831BB">
        <w:t>:______________________________________</w:t>
      </w:r>
      <w:r>
        <w:t>.</w:t>
      </w:r>
    </w:p>
    <w:p w:rsidR="00D831BB" w:rsidRDefault="00D831BB" w:rsidP="00D831BB">
      <w:pPr>
        <w:tabs>
          <w:tab w:val="left" w:pos="10206"/>
        </w:tabs>
        <w:spacing w:line="360" w:lineRule="auto"/>
      </w:pPr>
    </w:p>
    <w:sectPr w:rsidR="00D831BB" w:rsidSect="002E479A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837"/>
    <w:multiLevelType w:val="hybridMultilevel"/>
    <w:tmpl w:val="56E85724"/>
    <w:lvl w:ilvl="0" w:tplc="6AC09F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E8A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AFC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10AC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4C5A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A39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A25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748E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6D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812F8"/>
    <w:multiLevelType w:val="hybridMultilevel"/>
    <w:tmpl w:val="BE4AB7C0"/>
    <w:lvl w:ilvl="0" w:tplc="F6E67C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7090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E6E2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C74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4A9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CC7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CBB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A6D5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0C2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93"/>
    <w:rsid w:val="000532D8"/>
    <w:rsid w:val="0013725F"/>
    <w:rsid w:val="0014353B"/>
    <w:rsid w:val="001E3D21"/>
    <w:rsid w:val="002523F4"/>
    <w:rsid w:val="002661BF"/>
    <w:rsid w:val="002E479A"/>
    <w:rsid w:val="003E7C62"/>
    <w:rsid w:val="00406EAD"/>
    <w:rsid w:val="00521ACC"/>
    <w:rsid w:val="005237EB"/>
    <w:rsid w:val="00527329"/>
    <w:rsid w:val="00555E29"/>
    <w:rsid w:val="00583F93"/>
    <w:rsid w:val="005A3E5D"/>
    <w:rsid w:val="005A7919"/>
    <w:rsid w:val="005D39B3"/>
    <w:rsid w:val="005D550D"/>
    <w:rsid w:val="0062363E"/>
    <w:rsid w:val="00630F78"/>
    <w:rsid w:val="006624C3"/>
    <w:rsid w:val="00665272"/>
    <w:rsid w:val="006B00D8"/>
    <w:rsid w:val="007035C1"/>
    <w:rsid w:val="00724731"/>
    <w:rsid w:val="007651B8"/>
    <w:rsid w:val="00773084"/>
    <w:rsid w:val="00781A95"/>
    <w:rsid w:val="007A3697"/>
    <w:rsid w:val="008077DA"/>
    <w:rsid w:val="008A5961"/>
    <w:rsid w:val="008B7683"/>
    <w:rsid w:val="008C54E1"/>
    <w:rsid w:val="009038B8"/>
    <w:rsid w:val="00967FD2"/>
    <w:rsid w:val="009A6595"/>
    <w:rsid w:val="00A40E5C"/>
    <w:rsid w:val="00A554CE"/>
    <w:rsid w:val="00A66028"/>
    <w:rsid w:val="00A87AAE"/>
    <w:rsid w:val="00A95FCD"/>
    <w:rsid w:val="00AB3E67"/>
    <w:rsid w:val="00AC06FD"/>
    <w:rsid w:val="00AE0891"/>
    <w:rsid w:val="00AF5950"/>
    <w:rsid w:val="00B130BF"/>
    <w:rsid w:val="00BE49CE"/>
    <w:rsid w:val="00C500E0"/>
    <w:rsid w:val="00C97562"/>
    <w:rsid w:val="00CA185E"/>
    <w:rsid w:val="00D34DF5"/>
    <w:rsid w:val="00D44AE6"/>
    <w:rsid w:val="00D831BB"/>
    <w:rsid w:val="00DE26BB"/>
    <w:rsid w:val="00E85937"/>
    <w:rsid w:val="00EB775A"/>
    <w:rsid w:val="00EE4D51"/>
    <w:rsid w:val="00EE5EF4"/>
    <w:rsid w:val="00F44879"/>
    <w:rsid w:val="00F63753"/>
    <w:rsid w:val="00F71BA6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5266B-7FCD-49F4-A117-0B7A640F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406EAD"/>
    <w:pPr>
      <w:keepNext/>
      <w:keepLines/>
      <w:spacing w:after="146"/>
      <w:ind w:left="10" w:hanging="10"/>
      <w:outlineLvl w:val="1"/>
    </w:pPr>
    <w:rPr>
      <w:rFonts w:ascii="Arial" w:eastAsia="Arial" w:hAnsi="Arial" w:cs="Arial"/>
      <w:b/>
      <w:color w:val="414444"/>
      <w:sz w:val="23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1A9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06EAD"/>
    <w:rPr>
      <w:rFonts w:ascii="Arial" w:eastAsia="Arial" w:hAnsi="Arial" w:cs="Arial"/>
      <w:b/>
      <w:color w:val="414444"/>
      <w:sz w:val="23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E5E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BD8EF-C9A6-4681-A2C8-50E2C9D7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Mollica</dc:creator>
  <cp:keywords/>
  <dc:description/>
  <cp:lastModifiedBy>Vicki Loupos</cp:lastModifiedBy>
  <cp:revision>2</cp:revision>
  <cp:lastPrinted>2019-10-30T21:31:00Z</cp:lastPrinted>
  <dcterms:created xsi:type="dcterms:W3CDTF">2020-02-26T03:51:00Z</dcterms:created>
  <dcterms:modified xsi:type="dcterms:W3CDTF">2020-02-26T03:51:00Z</dcterms:modified>
</cp:coreProperties>
</file>